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E7650" w14:textId="2A0A74C5" w:rsidR="004361E7" w:rsidRPr="004361E7" w:rsidRDefault="004361E7" w:rsidP="004361E7">
      <w:pPr>
        <w:spacing w:after="0" w:line="240" w:lineRule="auto"/>
      </w:pPr>
      <w:r w:rsidRPr="004361E7">
        <w:rPr>
          <w:b/>
          <w:bCs/>
        </w:rPr>
        <w:t>Echoes of the Environment: A Celebration of Poetry, Justice &amp; Community</w:t>
      </w:r>
    </w:p>
    <w:p w14:paraId="05CAE89E" w14:textId="77777777" w:rsidR="004361E7" w:rsidRDefault="004361E7" w:rsidP="004361E7">
      <w:pPr>
        <w:spacing w:after="0" w:line="240" w:lineRule="auto"/>
        <w:rPr>
          <w:b/>
          <w:bCs/>
        </w:rPr>
      </w:pPr>
      <w:r w:rsidRPr="004361E7">
        <w:rPr>
          <w:b/>
          <w:bCs/>
        </w:rPr>
        <w:t xml:space="preserve">By Team </w:t>
      </w:r>
      <w:proofErr w:type="spellStart"/>
      <w:r w:rsidRPr="004361E7">
        <w:rPr>
          <w:b/>
          <w:bCs/>
        </w:rPr>
        <w:t>ecoVerse</w:t>
      </w:r>
      <w:proofErr w:type="spellEnd"/>
      <w:r w:rsidRPr="004361E7">
        <w:br/>
      </w:r>
      <w:r w:rsidRPr="004361E7">
        <w:rPr>
          <w:b/>
          <w:bCs/>
        </w:rPr>
        <w:t xml:space="preserve">Event: Book Launch of </w:t>
      </w:r>
      <w:r w:rsidRPr="004361E7">
        <w:rPr>
          <w:b/>
          <w:bCs/>
          <w:i/>
          <w:iCs/>
        </w:rPr>
        <w:t>Echoes of the Environment: Poetry, Justice &amp; Pros</w:t>
      </w:r>
      <w:r w:rsidRPr="004361E7">
        <w:rPr>
          <w:b/>
          <w:bCs/>
        </w:rPr>
        <w:t xml:space="preserve"> </w:t>
      </w:r>
    </w:p>
    <w:p w14:paraId="1A2DA133" w14:textId="6E2E6AFA" w:rsidR="004361E7" w:rsidRPr="004361E7" w:rsidRDefault="004361E7" w:rsidP="004361E7">
      <w:pPr>
        <w:spacing w:after="0" w:line="240" w:lineRule="auto"/>
      </w:pPr>
      <w:r w:rsidRPr="004361E7">
        <w:rPr>
          <w:b/>
          <w:bCs/>
        </w:rPr>
        <w:t>by Dr. Andy (Kwaku) Kusi-Appiah</w:t>
      </w:r>
      <w:r w:rsidRPr="004361E7">
        <w:br/>
      </w:r>
      <w:r w:rsidRPr="004361E7">
        <w:rPr>
          <w:b/>
          <w:bCs/>
        </w:rPr>
        <w:t>Date: September 27, 2025</w:t>
      </w:r>
      <w:r w:rsidRPr="004361E7">
        <w:t xml:space="preserve"> | </w:t>
      </w:r>
      <w:r w:rsidRPr="004361E7">
        <w:rPr>
          <w:b/>
          <w:bCs/>
        </w:rPr>
        <w:t>Location: Maple Hill Urban Farm</w:t>
      </w:r>
    </w:p>
    <w:p w14:paraId="2D7620FF" w14:textId="77777777" w:rsidR="004361E7" w:rsidRDefault="004361E7" w:rsidP="004361E7"/>
    <w:p w14:paraId="638DD59A" w14:textId="4F5C92BC" w:rsidR="004361E7" w:rsidRPr="004361E7" w:rsidRDefault="004361E7" w:rsidP="004361E7">
      <w:pPr>
        <w:jc w:val="both"/>
      </w:pPr>
      <w:r w:rsidRPr="004361E7">
        <w:t xml:space="preserve">In a world often too busy to pause, reflect, and listen, the launch of </w:t>
      </w:r>
      <w:r w:rsidRPr="004361E7">
        <w:rPr>
          <w:i/>
          <w:iCs/>
        </w:rPr>
        <w:t>Echoes of the Environment: Poetry, Justice &amp; Pros</w:t>
      </w:r>
      <w:r w:rsidRPr="004361E7">
        <w:t xml:space="preserve"> offered a rare and moving opportunity to do just that. Set amid the serene landscapes of Maple Hill Urban Farm, the event was an unforgettable evening that beautifully wove together poetry, justice, community, and celebration.</w:t>
      </w:r>
    </w:p>
    <w:p w14:paraId="53485800" w14:textId="77777777" w:rsidR="004361E7" w:rsidRPr="004361E7" w:rsidRDefault="004361E7" w:rsidP="004361E7">
      <w:pPr>
        <w:jc w:val="both"/>
      </w:pPr>
      <w:r w:rsidRPr="004361E7">
        <w:t>Hosted outdoors under the golden hues of early autumn, the atmosphere felt as if nature itself was in attendance. With its earthy charm and open skies, the venue served as the perfect setting—both symbolically and literally—for a book that challenges us to see ourselves as stewards of our environment and each other.</w:t>
      </w:r>
    </w:p>
    <w:p w14:paraId="6994C00D" w14:textId="77777777" w:rsidR="004361E7" w:rsidRDefault="004361E7" w:rsidP="004361E7">
      <w:r w:rsidRPr="004361E7">
        <w:t>The launch brought together a vibrant and diverse gathering of academics, students, artists, community leaders, and changemakers—each drawn by a shared passion for environmental and social justice. Throughout the evening, guests were treated to soulful cultural performances that stirred the spirit, heartfelt reflections from both academic and community voices, and locally inspired culinary delights that celebrated sustainability, tradition, and togetherness. The atmosphere was warm, inclusive, and deeply resonant with the themes of the book.</w:t>
      </w:r>
    </w:p>
    <w:p w14:paraId="4F6ABFE3" w14:textId="77777777" w:rsidR="004361E7" w:rsidRDefault="004361E7" w:rsidP="004361E7">
      <w:r w:rsidRPr="004361E7">
        <w:t xml:space="preserve">In his remarks, Dr. Kusi-Appiah reflected on the power of poetry as both a personal and political act. </w:t>
      </w:r>
      <w:r w:rsidRPr="004361E7">
        <w:rPr>
          <w:i/>
          <w:iCs/>
        </w:rPr>
        <w:t>“This book is not just a collection of poems,”</w:t>
      </w:r>
      <w:r w:rsidRPr="004361E7">
        <w:t xml:space="preserve"> he said. </w:t>
      </w:r>
      <w:r w:rsidRPr="004361E7">
        <w:rPr>
          <w:i/>
          <w:iCs/>
        </w:rPr>
        <w:t>“It’s a call to recognize our shared humanity, our shared planet, and the responsibilities that come with both.”</w:t>
      </w:r>
      <w:r w:rsidRPr="004361E7">
        <w:t xml:space="preserve"> He reminded the audience that our lives are not separate from the environment—we are the environment. This central idea echoed throughout the evening, resonating deeply with those in attendance and anchoring the book’s message in both urgency and hope.</w:t>
      </w:r>
    </w:p>
    <w:p w14:paraId="2ECA9BBB" w14:textId="325DB162" w:rsidR="004361E7" w:rsidRPr="004361E7" w:rsidRDefault="004361E7" w:rsidP="004361E7">
      <w:r w:rsidRPr="004361E7">
        <w:t>The event also marked a historic milestone—not just for the author, but for the wider literary and activist communities in attendance. It reminded us that literature can be a tool for healing, resistance, and connection.</w:t>
      </w:r>
    </w:p>
    <w:p w14:paraId="7E05519A" w14:textId="77777777" w:rsidR="004361E7" w:rsidRPr="004361E7" w:rsidRDefault="004361E7" w:rsidP="004361E7">
      <w:r w:rsidRPr="004361E7">
        <w:t>At its core, the evening was a profound testament to the spirit of community. From the volunteers and sponsors to the MCs and the venue hosts, every hand and heart played a role in making the event a success.</w:t>
      </w:r>
    </w:p>
    <w:p w14:paraId="2D187DB4" w14:textId="77777777" w:rsidR="004361E7" w:rsidRPr="004361E7" w:rsidRDefault="004361E7" w:rsidP="004361E7">
      <w:r w:rsidRPr="004361E7">
        <w:t xml:space="preserve">To everyone who came out—thank you. Your presence and support truly echoed the values the book champions. Together, we affirmed a vital truth: </w:t>
      </w:r>
      <w:r w:rsidRPr="004361E7">
        <w:rPr>
          <w:i/>
          <w:iCs/>
        </w:rPr>
        <w:t>We are the environment.</w:t>
      </w:r>
    </w:p>
    <w:p w14:paraId="6D6F71E7" w14:textId="68D531D1" w:rsidR="004361E7" w:rsidRPr="004361E7" w:rsidRDefault="004361E7" w:rsidP="004361E7">
      <w:r>
        <w:t xml:space="preserve">Looking ahead -- </w:t>
      </w:r>
      <w:r w:rsidRPr="004361E7">
        <w:t xml:space="preserve">Dr. Kusi-Appiah’s literary journey continues with his next anticipated release, </w:t>
      </w:r>
      <w:r w:rsidRPr="004361E7">
        <w:rPr>
          <w:b/>
          <w:bCs/>
          <w:i/>
          <w:iCs/>
        </w:rPr>
        <w:t>Ubuntu Unbound</w:t>
      </w:r>
      <w:r w:rsidRPr="004361E7">
        <w:t xml:space="preserve">, slated for </w:t>
      </w:r>
      <w:r w:rsidRPr="004361E7">
        <w:rPr>
          <w:b/>
          <w:bCs/>
        </w:rPr>
        <w:t>March 2026</w:t>
      </w:r>
      <w:r w:rsidRPr="004361E7">
        <w:t>. Like his current work, it promises to inspire, challenge, and uplift.</w:t>
      </w:r>
    </w:p>
    <w:p w14:paraId="6771A5F3" w14:textId="4821E80E" w:rsidR="004361E7" w:rsidRPr="004361E7" w:rsidRDefault="004361E7" w:rsidP="004361E7">
      <w:r w:rsidRPr="004361E7">
        <w:t>To stay connected or get involved in future events:</w:t>
      </w:r>
      <w:r w:rsidRPr="004361E7">
        <w:br/>
      </w:r>
      <w:hyperlink r:id="rId5" w:history="1">
        <w:r w:rsidRPr="004361E7">
          <w:rPr>
            <w:rStyle w:val="Hyperlink"/>
            <w:b/>
            <w:bCs/>
          </w:rPr>
          <w:t>author.andykusi@gmail.com</w:t>
        </w:r>
      </w:hyperlink>
    </w:p>
    <w:p w14:paraId="436F9C31" w14:textId="72E1EA2E" w:rsidR="00F91BB0" w:rsidRDefault="004361E7">
      <w:r w:rsidRPr="004361E7">
        <w:rPr>
          <w:b/>
          <w:bCs/>
        </w:rPr>
        <w:t>Together, We Echo Forward</w:t>
      </w:r>
      <w:r>
        <w:rPr>
          <w:b/>
          <w:bCs/>
        </w:rPr>
        <w:t xml:space="preserve"> - </w:t>
      </w:r>
      <w:r>
        <w:t>#ecoVerse</w:t>
      </w:r>
    </w:p>
    <w:sectPr w:rsidR="00F91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117F2"/>
    <w:multiLevelType w:val="multilevel"/>
    <w:tmpl w:val="AA16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083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E7"/>
    <w:rsid w:val="00351404"/>
    <w:rsid w:val="004361E7"/>
    <w:rsid w:val="00D96981"/>
    <w:rsid w:val="00E57983"/>
    <w:rsid w:val="00F91BB0"/>
    <w:rsid w:val="00FD0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FF2E"/>
  <w15:chartTrackingRefBased/>
  <w15:docId w15:val="{6E6C101B-B2DC-416C-AD07-8E8C986C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1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61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61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61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61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6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1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61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61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61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61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6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1E7"/>
    <w:rPr>
      <w:rFonts w:eastAsiaTheme="majorEastAsia" w:cstheme="majorBidi"/>
      <w:color w:val="272727" w:themeColor="text1" w:themeTint="D8"/>
    </w:rPr>
  </w:style>
  <w:style w:type="paragraph" w:styleId="Title">
    <w:name w:val="Title"/>
    <w:basedOn w:val="Normal"/>
    <w:next w:val="Normal"/>
    <w:link w:val="TitleChar"/>
    <w:uiPriority w:val="10"/>
    <w:qFormat/>
    <w:rsid w:val="00436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1E7"/>
    <w:pPr>
      <w:spacing w:before="160"/>
      <w:jc w:val="center"/>
    </w:pPr>
    <w:rPr>
      <w:i/>
      <w:iCs/>
      <w:color w:val="404040" w:themeColor="text1" w:themeTint="BF"/>
    </w:rPr>
  </w:style>
  <w:style w:type="character" w:customStyle="1" w:styleId="QuoteChar">
    <w:name w:val="Quote Char"/>
    <w:basedOn w:val="DefaultParagraphFont"/>
    <w:link w:val="Quote"/>
    <w:uiPriority w:val="29"/>
    <w:rsid w:val="004361E7"/>
    <w:rPr>
      <w:i/>
      <w:iCs/>
      <w:color w:val="404040" w:themeColor="text1" w:themeTint="BF"/>
    </w:rPr>
  </w:style>
  <w:style w:type="paragraph" w:styleId="ListParagraph">
    <w:name w:val="List Paragraph"/>
    <w:basedOn w:val="Normal"/>
    <w:uiPriority w:val="34"/>
    <w:qFormat/>
    <w:rsid w:val="004361E7"/>
    <w:pPr>
      <w:ind w:left="720"/>
      <w:contextualSpacing/>
    </w:pPr>
  </w:style>
  <w:style w:type="character" w:styleId="IntenseEmphasis">
    <w:name w:val="Intense Emphasis"/>
    <w:basedOn w:val="DefaultParagraphFont"/>
    <w:uiPriority w:val="21"/>
    <w:qFormat/>
    <w:rsid w:val="004361E7"/>
    <w:rPr>
      <w:i/>
      <w:iCs/>
      <w:color w:val="2F5496" w:themeColor="accent1" w:themeShade="BF"/>
    </w:rPr>
  </w:style>
  <w:style w:type="paragraph" w:styleId="IntenseQuote">
    <w:name w:val="Intense Quote"/>
    <w:basedOn w:val="Normal"/>
    <w:next w:val="Normal"/>
    <w:link w:val="IntenseQuoteChar"/>
    <w:uiPriority w:val="30"/>
    <w:qFormat/>
    <w:rsid w:val="004361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1E7"/>
    <w:rPr>
      <w:i/>
      <w:iCs/>
      <w:color w:val="2F5496" w:themeColor="accent1" w:themeShade="BF"/>
    </w:rPr>
  </w:style>
  <w:style w:type="character" w:styleId="IntenseReference">
    <w:name w:val="Intense Reference"/>
    <w:basedOn w:val="DefaultParagraphFont"/>
    <w:uiPriority w:val="32"/>
    <w:qFormat/>
    <w:rsid w:val="004361E7"/>
    <w:rPr>
      <w:b/>
      <w:bCs/>
      <w:smallCaps/>
      <w:color w:val="2F5496" w:themeColor="accent1" w:themeShade="BF"/>
      <w:spacing w:val="5"/>
    </w:rPr>
  </w:style>
  <w:style w:type="character" w:styleId="Hyperlink">
    <w:name w:val="Hyperlink"/>
    <w:basedOn w:val="DefaultParagraphFont"/>
    <w:uiPriority w:val="99"/>
    <w:unhideWhenUsed/>
    <w:rsid w:val="004361E7"/>
    <w:rPr>
      <w:color w:val="0563C1" w:themeColor="hyperlink"/>
      <w:u w:val="single"/>
    </w:rPr>
  </w:style>
  <w:style w:type="character" w:styleId="UnresolvedMention">
    <w:name w:val="Unresolved Mention"/>
    <w:basedOn w:val="DefaultParagraphFont"/>
    <w:uiPriority w:val="99"/>
    <w:semiHidden/>
    <w:unhideWhenUsed/>
    <w:rsid w:val="00436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thor.andykus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Suzette P. Weekes</dc:creator>
  <cp:keywords/>
  <dc:description/>
  <cp:lastModifiedBy>Suzette P. Weekes</cp:lastModifiedBy>
  <cp:revision>1</cp:revision>
  <dcterms:created xsi:type="dcterms:W3CDTF">2025-09-28T23:45:00Z</dcterms:created>
  <dcterms:modified xsi:type="dcterms:W3CDTF">2025-09-28T23:57:00Z</dcterms:modified>
</cp:coreProperties>
</file>